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07DB" w14:textId="77777777" w:rsidR="0013788E" w:rsidRPr="008650C5" w:rsidRDefault="0013788E" w:rsidP="0013788E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AF92983" w14:textId="3453DA5F" w:rsidR="0013788E" w:rsidRPr="008650C5" w:rsidRDefault="0013788E" w:rsidP="0013788E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August 19</w:t>
      </w:r>
      <w:r>
        <w:rPr>
          <w:kern w:val="0"/>
          <w:sz w:val="28"/>
          <w:szCs w:val="28"/>
          <w14:ligatures w14:val="none"/>
        </w:rPr>
        <w:t>, 2024</w:t>
      </w:r>
    </w:p>
    <w:p w14:paraId="63BA4EF8" w14:textId="77777777" w:rsidR="0013788E" w:rsidRPr="008650C5" w:rsidRDefault="0013788E" w:rsidP="0013788E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7D746BC3" w14:textId="77777777" w:rsidR="0013788E" w:rsidRPr="008650C5" w:rsidRDefault="0013788E" w:rsidP="0013788E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765718B7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065C0E82" w14:textId="26B3E893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July 15, 2024</w:t>
      </w:r>
      <w:r w:rsidRPr="008650C5">
        <w:rPr>
          <w:kern w:val="0"/>
          <w14:ligatures w14:val="none"/>
        </w:rPr>
        <w:t xml:space="preserve"> meeting</w:t>
      </w:r>
    </w:p>
    <w:p w14:paraId="14A5459B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236BFD83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1303F58D" w14:textId="71A2A15B" w:rsidR="0013788E" w:rsidRPr="0013788E" w:rsidRDefault="0013788E" w:rsidP="0013788E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13788E">
        <w:rPr>
          <w:kern w:val="0"/>
          <w14:ligatures w14:val="none"/>
        </w:rPr>
        <w:t>July 2024</w:t>
      </w:r>
    </w:p>
    <w:p w14:paraId="19EFEA15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FFF3BD3" w14:textId="09401DA2" w:rsidR="0013788E" w:rsidRPr="0013788E" w:rsidRDefault="0013788E" w:rsidP="0013788E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13788E">
        <w:rPr>
          <w:kern w:val="0"/>
          <w14:ligatures w14:val="none"/>
        </w:rPr>
        <w:t>July</w:t>
      </w:r>
      <w:r w:rsidRPr="0013788E">
        <w:rPr>
          <w:kern w:val="0"/>
          <w14:ligatures w14:val="none"/>
        </w:rPr>
        <w:t xml:space="preserve"> 2024</w:t>
      </w:r>
    </w:p>
    <w:p w14:paraId="5DA6F577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6923B649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1A15097B" w14:textId="77777777" w:rsidR="0013788E" w:rsidRDefault="0013788E" w:rsidP="0013788E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341969EF" w14:textId="77777777" w:rsidR="0013788E" w:rsidRPr="008650C5" w:rsidRDefault="0013788E" w:rsidP="0013788E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4E01BCC8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33B41F05" w14:textId="77777777" w:rsidR="0013788E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02EBC9BD" w14:textId="65F26B1A" w:rsidR="002521DF" w:rsidRPr="008650C5" w:rsidRDefault="002521DF" w:rsidP="002521DF">
      <w:pPr>
        <w:spacing w:line="36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a. New flooring – lower level</w:t>
      </w:r>
    </w:p>
    <w:p w14:paraId="287226D3" w14:textId="77777777" w:rsidR="0013788E" w:rsidRDefault="0013788E" w:rsidP="0013788E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59057B48" w14:textId="77777777" w:rsidR="0013788E" w:rsidRDefault="0013788E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Review FY 2024/2025</w:t>
      </w:r>
    </w:p>
    <w:p w14:paraId="55A01B07" w14:textId="0014E23C" w:rsidR="0013788E" w:rsidRDefault="0013788E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 w:rsidRPr="0013788E">
        <w:rPr>
          <w:kern w:val="0"/>
          <w14:ligatures w14:val="none"/>
        </w:rPr>
        <w:t>Notice of Annual Budget and Appropriation Hearing</w:t>
      </w:r>
      <w:r w:rsidRPr="0013788E">
        <w:rPr>
          <w:kern w:val="0"/>
          <w14:ligatures w14:val="none"/>
        </w:rPr>
        <w:t xml:space="preserve"> </w:t>
      </w:r>
    </w:p>
    <w:p w14:paraId="44C2DF7D" w14:textId="2AD373EF" w:rsidR="0013788E" w:rsidRPr="0013788E" w:rsidRDefault="0013788E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Secretary’s Minutes Audit</w:t>
      </w:r>
    </w:p>
    <w:p w14:paraId="0007ACB8" w14:textId="77777777" w:rsidR="0013788E" w:rsidRDefault="0013788E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ILA Conference</w:t>
      </w:r>
    </w:p>
    <w:p w14:paraId="3B72B5A8" w14:textId="2309C624" w:rsidR="0013788E" w:rsidRDefault="0013788E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Legislative Updates</w:t>
      </w:r>
    </w:p>
    <w:p w14:paraId="229EF585" w14:textId="761A79D0" w:rsidR="00780573" w:rsidRDefault="00780573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Election Packets</w:t>
      </w:r>
    </w:p>
    <w:p w14:paraId="273CF365" w14:textId="008502D9" w:rsidR="00AC78F1" w:rsidRDefault="00AC78F1" w:rsidP="0013788E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Saturday, August 31, 2024</w:t>
      </w:r>
    </w:p>
    <w:p w14:paraId="3F8F2A0B" w14:textId="77777777" w:rsidR="0013788E" w:rsidRPr="008650C5" w:rsidRDefault="0013788E" w:rsidP="0013788E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Executive Session</w:t>
      </w:r>
    </w:p>
    <w:p w14:paraId="724CBA0A" w14:textId="77777777" w:rsidR="0013788E" w:rsidRDefault="0013788E" w:rsidP="0013788E">
      <w:pPr>
        <w:numPr>
          <w:ilvl w:val="0"/>
          <w:numId w:val="1"/>
        </w:numPr>
        <w:spacing w:line="360" w:lineRule="auto"/>
        <w:contextualSpacing/>
      </w:pPr>
      <w:r w:rsidRPr="00B83A61">
        <w:rPr>
          <w:kern w:val="0"/>
          <w14:ligatures w14:val="none"/>
        </w:rPr>
        <w:t>Adjourn</w:t>
      </w:r>
    </w:p>
    <w:p w14:paraId="4878947E" w14:textId="77777777" w:rsidR="0013788E" w:rsidRDefault="0013788E"/>
    <w:sectPr w:rsidR="0013788E" w:rsidSect="0013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8E"/>
    <w:rsid w:val="0013788E"/>
    <w:rsid w:val="002515E5"/>
    <w:rsid w:val="002521DF"/>
    <w:rsid w:val="00780573"/>
    <w:rsid w:val="00A7161E"/>
    <w:rsid w:val="00AC78F1"/>
    <w:rsid w:val="00B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7E36"/>
  <w15:chartTrackingRefBased/>
  <w15:docId w15:val="{9687C4E4-E400-4C05-8A6F-1DF1B959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8E"/>
  </w:style>
  <w:style w:type="paragraph" w:styleId="Heading1">
    <w:name w:val="heading 1"/>
    <w:basedOn w:val="Normal"/>
    <w:next w:val="Normal"/>
    <w:link w:val="Heading1Char"/>
    <w:uiPriority w:val="9"/>
    <w:qFormat/>
    <w:rsid w:val="00137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4</cp:revision>
  <dcterms:created xsi:type="dcterms:W3CDTF">2024-08-14T18:45:00Z</dcterms:created>
  <dcterms:modified xsi:type="dcterms:W3CDTF">2024-08-15T18:01:00Z</dcterms:modified>
</cp:coreProperties>
</file>