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1088F" w14:textId="77777777" w:rsidR="000B4155" w:rsidRPr="008650C5" w:rsidRDefault="000B4155" w:rsidP="000B4155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66122140" w14:textId="17E9E529" w:rsidR="000B4155" w:rsidRDefault="000B4155" w:rsidP="000B4155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October 28, 2024</w:t>
      </w:r>
    </w:p>
    <w:p w14:paraId="6FBDF5AF" w14:textId="77777777" w:rsidR="000B4155" w:rsidRPr="008650C5" w:rsidRDefault="000B4155" w:rsidP="000B4155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Regular Meeting of the Board of Trustees – 6:00 p.m.</w:t>
      </w:r>
    </w:p>
    <w:p w14:paraId="65873335" w14:textId="77777777" w:rsidR="000B4155" w:rsidRPr="008650C5" w:rsidRDefault="000B4155" w:rsidP="000B4155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0EC4632E" w14:textId="77777777" w:rsidR="000B4155" w:rsidRPr="008650C5" w:rsidRDefault="000B4155" w:rsidP="000B4155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Call to Order and Roll Call</w:t>
      </w:r>
    </w:p>
    <w:p w14:paraId="1F1D96E8" w14:textId="3E7CBF8D" w:rsidR="000B4155" w:rsidRPr="008650C5" w:rsidRDefault="000B4155" w:rsidP="000B4155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Minutes of the</w:t>
      </w:r>
      <w:r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 xml:space="preserve">September 16, 2024 </w:t>
      </w:r>
      <w:r w:rsidRPr="008650C5">
        <w:rPr>
          <w:kern w:val="0"/>
          <w14:ligatures w14:val="none"/>
        </w:rPr>
        <w:t>meeting</w:t>
      </w:r>
    </w:p>
    <w:p w14:paraId="4D3308CA" w14:textId="77777777" w:rsidR="000B4155" w:rsidRPr="008650C5" w:rsidRDefault="000B4155" w:rsidP="000B4155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Treasurer’s Report</w:t>
      </w:r>
    </w:p>
    <w:p w14:paraId="39E5044D" w14:textId="77777777" w:rsidR="000B4155" w:rsidRPr="008650C5" w:rsidRDefault="000B4155" w:rsidP="000B4155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Monthly Bills </w:t>
      </w:r>
    </w:p>
    <w:p w14:paraId="21E2CC6D" w14:textId="59B5C21A" w:rsidR="000B4155" w:rsidRPr="0013788E" w:rsidRDefault="000B4155" w:rsidP="000B4155">
      <w:pPr>
        <w:numPr>
          <w:ilvl w:val="1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September</w:t>
      </w:r>
      <w:r w:rsidRPr="0013788E">
        <w:rPr>
          <w:kern w:val="0"/>
          <w14:ligatures w14:val="none"/>
        </w:rPr>
        <w:t xml:space="preserve"> 2024</w:t>
      </w:r>
    </w:p>
    <w:p w14:paraId="14C92BE5" w14:textId="77777777" w:rsidR="000B4155" w:rsidRPr="008650C5" w:rsidRDefault="000B4155" w:rsidP="000B4155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Circulation Statistics</w:t>
      </w:r>
    </w:p>
    <w:p w14:paraId="04A5AFCF" w14:textId="43B44D32" w:rsidR="000B4155" w:rsidRPr="0013788E" w:rsidRDefault="000B4155" w:rsidP="000B4155">
      <w:pPr>
        <w:numPr>
          <w:ilvl w:val="1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September</w:t>
      </w:r>
      <w:r>
        <w:rPr>
          <w:kern w:val="0"/>
          <w14:ligatures w14:val="none"/>
        </w:rPr>
        <w:t xml:space="preserve"> 2024</w:t>
      </w:r>
    </w:p>
    <w:p w14:paraId="635653D7" w14:textId="77777777" w:rsidR="000B4155" w:rsidRPr="008650C5" w:rsidRDefault="000B4155" w:rsidP="000B4155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Additions to the Agenda</w:t>
      </w:r>
    </w:p>
    <w:p w14:paraId="01DB4F6D" w14:textId="77777777" w:rsidR="000B4155" w:rsidRPr="008650C5" w:rsidRDefault="000B4155" w:rsidP="000B4155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Reports</w:t>
      </w:r>
    </w:p>
    <w:p w14:paraId="5582C6CA" w14:textId="77777777" w:rsidR="000B4155" w:rsidRDefault="000B4155" w:rsidP="000B4155">
      <w:pPr>
        <w:numPr>
          <w:ilvl w:val="0"/>
          <w:numId w:val="2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Director’s Report – Sarah Boehm</w:t>
      </w:r>
    </w:p>
    <w:p w14:paraId="15110416" w14:textId="77777777" w:rsidR="000B4155" w:rsidRPr="008650C5" w:rsidRDefault="000B4155" w:rsidP="000B4155">
      <w:pPr>
        <w:numPr>
          <w:ilvl w:val="0"/>
          <w:numId w:val="2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Youth Services – Nicholas Poignant</w:t>
      </w:r>
    </w:p>
    <w:p w14:paraId="48D67C29" w14:textId="0FEE7374" w:rsidR="000B4155" w:rsidRDefault="000B4155" w:rsidP="000B4155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Comments o</w:t>
      </w:r>
      <w:r w:rsidR="00E1471D">
        <w:rPr>
          <w:kern w:val="0"/>
          <w14:ligatures w14:val="none"/>
        </w:rPr>
        <w:t>r</w:t>
      </w:r>
      <w:r w:rsidRPr="008650C5">
        <w:rPr>
          <w:kern w:val="0"/>
          <w14:ligatures w14:val="none"/>
        </w:rPr>
        <w:t xml:space="preserve"> Questions of the Board</w:t>
      </w:r>
    </w:p>
    <w:p w14:paraId="67660543" w14:textId="77777777" w:rsidR="000B4155" w:rsidRDefault="000B4155" w:rsidP="000B4155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Unfinished Business</w:t>
      </w:r>
    </w:p>
    <w:p w14:paraId="4FE4C969" w14:textId="77777777" w:rsidR="000B4155" w:rsidRDefault="000B4155" w:rsidP="000B4155">
      <w:pPr>
        <w:numPr>
          <w:ilvl w:val="1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6719A6">
        <w:rPr>
          <w:kern w:val="0"/>
          <w14:ligatures w14:val="none"/>
        </w:rPr>
        <w:t>New flooring – lower level</w:t>
      </w:r>
    </w:p>
    <w:p w14:paraId="4BBF7278" w14:textId="77777777" w:rsidR="000B4155" w:rsidRDefault="000B4155" w:rsidP="000B4155">
      <w:pPr>
        <w:numPr>
          <w:ilvl w:val="0"/>
          <w:numId w:val="1"/>
        </w:numPr>
        <w:spacing w:after="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New Business</w:t>
      </w:r>
    </w:p>
    <w:p w14:paraId="0A974C40" w14:textId="2A44DE51" w:rsidR="000B4155" w:rsidRDefault="000B4155" w:rsidP="000B4155">
      <w:pPr>
        <w:pStyle w:val="ListParagraph"/>
        <w:numPr>
          <w:ilvl w:val="1"/>
          <w:numId w:val="1"/>
        </w:numPr>
        <w:spacing w:after="0"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Lift Inspection</w:t>
      </w:r>
    </w:p>
    <w:p w14:paraId="6954E0E1" w14:textId="1B7982FA" w:rsidR="000B4155" w:rsidRDefault="000B4155" w:rsidP="000B4155">
      <w:pPr>
        <w:pStyle w:val="ListParagraph"/>
        <w:numPr>
          <w:ilvl w:val="1"/>
          <w:numId w:val="1"/>
        </w:numPr>
        <w:spacing w:before="240" w:after="0"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Tax Levy Ordinance 24-04</w:t>
      </w:r>
    </w:p>
    <w:p w14:paraId="496E871E" w14:textId="340FE2C3" w:rsidR="00E1471D" w:rsidRPr="00797228" w:rsidRDefault="00E1471D" w:rsidP="000B4155">
      <w:pPr>
        <w:pStyle w:val="ListParagraph"/>
        <w:numPr>
          <w:ilvl w:val="1"/>
          <w:numId w:val="1"/>
        </w:numPr>
        <w:spacing w:before="240" w:after="0"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Shelving in Children’s department</w:t>
      </w:r>
    </w:p>
    <w:p w14:paraId="78440954" w14:textId="77777777" w:rsidR="000B4155" w:rsidRDefault="000B4155" w:rsidP="000B4155">
      <w:pPr>
        <w:pStyle w:val="ListParagraph"/>
        <w:numPr>
          <w:ilvl w:val="0"/>
          <w:numId w:val="1"/>
        </w:numPr>
        <w:spacing w:before="240" w:after="0" w:line="360" w:lineRule="auto"/>
        <w:rPr>
          <w:kern w:val="0"/>
          <w14:ligatures w14:val="none"/>
        </w:rPr>
      </w:pPr>
      <w:r w:rsidRPr="00797228">
        <w:rPr>
          <w:kern w:val="0"/>
          <w14:ligatures w14:val="none"/>
        </w:rPr>
        <w:t>Executive Session</w:t>
      </w:r>
    </w:p>
    <w:p w14:paraId="6526C370" w14:textId="77777777" w:rsidR="000B4155" w:rsidRDefault="000B4155" w:rsidP="000B4155">
      <w:pPr>
        <w:pStyle w:val="ListParagraph"/>
        <w:numPr>
          <w:ilvl w:val="0"/>
          <w:numId w:val="1"/>
        </w:numPr>
        <w:spacing w:before="240" w:after="0" w:line="360" w:lineRule="auto"/>
      </w:pPr>
      <w:r w:rsidRPr="00797228">
        <w:rPr>
          <w:kern w:val="0"/>
          <w14:ligatures w14:val="none"/>
        </w:rPr>
        <w:t>Adjourn</w:t>
      </w:r>
    </w:p>
    <w:p w14:paraId="24AE0193" w14:textId="77777777" w:rsidR="000B4155" w:rsidRDefault="000B4155"/>
    <w:sectPr w:rsidR="000B4155" w:rsidSect="000B4155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9256A"/>
    <w:multiLevelType w:val="hybridMultilevel"/>
    <w:tmpl w:val="1C66CFCA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0"/>
  </w:num>
  <w:num w:numId="2" w16cid:durableId="140733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55"/>
    <w:rsid w:val="000B4155"/>
    <w:rsid w:val="00BA3BD0"/>
    <w:rsid w:val="00E1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DA02E"/>
  <w15:chartTrackingRefBased/>
  <w15:docId w15:val="{49C26927-2117-44EB-A2BE-F35E0975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55"/>
  </w:style>
  <w:style w:type="paragraph" w:styleId="Heading1">
    <w:name w:val="heading 1"/>
    <w:basedOn w:val="Normal"/>
    <w:next w:val="Normal"/>
    <w:link w:val="Heading1Char"/>
    <w:uiPriority w:val="9"/>
    <w:qFormat/>
    <w:rsid w:val="000B4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1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1</cp:revision>
  <dcterms:created xsi:type="dcterms:W3CDTF">2024-10-24T17:33:00Z</dcterms:created>
  <dcterms:modified xsi:type="dcterms:W3CDTF">2024-10-24T17:45:00Z</dcterms:modified>
</cp:coreProperties>
</file>